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72" w:rsidRPr="007B37FD" w:rsidRDefault="00425A6F" w:rsidP="00337AB9">
      <w:pPr>
        <w:spacing w:before="60" w:after="60"/>
        <w:jc w:val="center"/>
        <w:rPr>
          <w:rFonts w:ascii="Britannic Bold" w:hAnsi="Britannic Bold" w:cs="Aharoni"/>
          <w:color w:val="0000FF"/>
          <w:sz w:val="28"/>
          <w:szCs w:val="28"/>
          <w:lang w:val="es-ES"/>
        </w:rPr>
      </w:pPr>
      <w:r>
        <w:rPr>
          <w:rFonts w:ascii="Verdana" w:hAnsi="Verdana"/>
          <w:b/>
          <w:color w:val="0000FF"/>
          <w:sz w:val="28"/>
          <w:szCs w:val="28"/>
          <w:lang w:val="es-MX"/>
        </w:rPr>
        <w:t>DANIELA PADILLA DE LA HOZ</w:t>
      </w:r>
    </w:p>
    <w:p w:rsidR="008D3E72" w:rsidRPr="007B37FD" w:rsidRDefault="008D3E72" w:rsidP="00337AB9">
      <w:pPr>
        <w:spacing w:after="80"/>
        <w:ind w:right="-142"/>
        <w:jc w:val="center"/>
        <w:rPr>
          <w:rFonts w:cs="Arial"/>
          <w:b/>
          <w:sz w:val="24"/>
          <w:szCs w:val="24"/>
          <w:lang w:val="es-CL"/>
        </w:rPr>
      </w:pPr>
      <w:bookmarkStart w:id="0" w:name="_GoBack"/>
      <w:bookmarkEnd w:id="0"/>
      <w:r w:rsidRPr="007B37FD">
        <w:rPr>
          <w:rFonts w:ascii="Verdana" w:hAnsi="Verdana"/>
          <w:b/>
          <w:color w:val="000000"/>
          <w:sz w:val="24"/>
          <w:szCs w:val="24"/>
          <w:lang w:val="es-MX"/>
        </w:rPr>
        <w:t xml:space="preserve">Ingeniero Químico Especialista en Procesos </w:t>
      </w:r>
    </w:p>
    <w:tbl>
      <w:tblPr>
        <w:tblpPr w:leftFromText="141" w:rightFromText="141" w:vertAnchor="text" w:tblpY="1"/>
        <w:tblOverlap w:val="never"/>
        <w:tblW w:w="10740" w:type="dxa"/>
        <w:tblInd w:w="-176" w:type="dxa"/>
        <w:tblBorders>
          <w:top w:val="single" w:sz="4" w:space="0" w:color="0000FF"/>
          <w:bottom w:val="single" w:sz="4" w:space="0" w:color="0000FF"/>
          <w:insideH w:val="single" w:sz="4" w:space="0" w:color="0000FF"/>
        </w:tblBorders>
        <w:tblLook w:val="04A0"/>
      </w:tblPr>
      <w:tblGrid>
        <w:gridCol w:w="7393"/>
        <w:gridCol w:w="3347"/>
      </w:tblGrid>
      <w:tr w:rsidR="008D3E72" w:rsidRPr="0049338F" w:rsidTr="0049338F">
        <w:trPr>
          <w:trHeight w:val="723"/>
        </w:trPr>
        <w:tc>
          <w:tcPr>
            <w:tcW w:w="7393" w:type="dxa"/>
            <w:vMerge w:val="restart"/>
          </w:tcPr>
          <w:p w:rsidR="00D852F5" w:rsidRPr="00D852F5" w:rsidRDefault="00D852F5" w:rsidP="00D852F5">
            <w:pPr>
              <w:spacing w:after="60" w:line="240" w:lineRule="auto"/>
              <w:jc w:val="both"/>
              <w:rPr>
                <w:rFonts w:ascii="Arial Narrow" w:hAnsi="Arial Narrow"/>
                <w:sz w:val="20"/>
                <w:szCs w:val="20"/>
                <w:lang w:val="es-MX" w:eastAsia="es-ES"/>
              </w:rPr>
            </w:pPr>
            <w:r w:rsidRPr="00D852F5">
              <w:rPr>
                <w:rFonts w:ascii="Arial Narrow" w:hAnsi="Arial Narrow"/>
                <w:sz w:val="20"/>
                <w:szCs w:val="20"/>
                <w:lang w:val="es-MX" w:eastAsia="es-ES"/>
              </w:rPr>
              <w:t>Amplios conocimientos en el área de tratamiento de agua en el área de los servicios industriales (pre-tratamiento de agua, desmineralización, intercambio iónico, osmosis, generación de vapor, aguas residuales, sistemas de enfriamiento). Ingeniero de Procesos con experiencia evaluando, analizando e impartiendo asistencia técnica a los procesos productivos de las Plantas a través de la elaboración y desarrollo de ingeniería conceptual y básica de proyectos, informes técnicos, análisis de falla e inspección de equipos (calderas, intercambiadores, torres de enfriamiento, compresores de aire industrial, filtros, unidades de intercambio iónico, entre otros).</w:t>
            </w:r>
          </w:p>
          <w:p w:rsidR="008D3E72" w:rsidRPr="0049338F" w:rsidRDefault="008D3E72" w:rsidP="00D852F5">
            <w:pPr>
              <w:spacing w:after="60" w:line="240" w:lineRule="auto"/>
              <w:jc w:val="both"/>
              <w:rPr>
                <w:rFonts w:ascii="Arial Narrow" w:hAnsi="Arial Narrow"/>
                <w:lang w:val="es-MX" w:eastAsia="es-ES"/>
              </w:rPr>
            </w:pPr>
            <w:r w:rsidRPr="0049338F">
              <w:rPr>
                <w:rFonts w:ascii="Arial Narrow" w:hAnsi="Arial Narrow"/>
                <w:sz w:val="20"/>
                <w:szCs w:val="20"/>
                <w:lang w:val="es-MX" w:eastAsia="es-ES"/>
              </w:rPr>
              <w:t xml:space="preserve">Mis características principales son la organización, responsabilidad, </w:t>
            </w:r>
            <w:r w:rsidR="00D852F5">
              <w:rPr>
                <w:rFonts w:ascii="Arial Narrow" w:hAnsi="Arial Narrow"/>
                <w:sz w:val="20"/>
                <w:szCs w:val="20"/>
                <w:lang w:val="es-MX" w:eastAsia="es-ES"/>
              </w:rPr>
              <w:t xml:space="preserve">capacidad para trabajo en equipo, </w:t>
            </w:r>
            <w:r w:rsidRPr="0049338F">
              <w:rPr>
                <w:rFonts w:ascii="Arial Narrow" w:hAnsi="Arial Narrow"/>
                <w:sz w:val="20"/>
                <w:szCs w:val="20"/>
                <w:lang w:val="es-MX" w:eastAsia="es-ES"/>
              </w:rPr>
              <w:t xml:space="preserve"> la habilidad y disposición para aprender y la capacidad de adaptación a otras culturas</w:t>
            </w:r>
            <w:r w:rsidRPr="0049338F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3347" w:type="dxa"/>
          </w:tcPr>
          <w:p w:rsidR="008D3E72" w:rsidRPr="0049338F" w:rsidRDefault="008D3E72" w:rsidP="0049338F">
            <w:pPr>
              <w:spacing w:before="80" w:after="80" w:line="240" w:lineRule="auto"/>
              <w:rPr>
                <w:rFonts w:ascii="Arial Narrow" w:hAnsi="Arial Narrow"/>
                <w:b/>
                <w:color w:val="0000FF"/>
                <w:sz w:val="16"/>
                <w:szCs w:val="16"/>
                <w:lang w:val="es-CL"/>
              </w:rPr>
            </w:pPr>
            <w:r w:rsidRPr="0049338F">
              <w:rPr>
                <w:rFonts w:ascii="Arial Narrow" w:hAnsi="Arial Narrow"/>
                <w:b/>
                <w:color w:val="0000FF"/>
                <w:sz w:val="16"/>
                <w:szCs w:val="16"/>
                <w:lang w:val="es-CL"/>
              </w:rPr>
              <w:t>EXPERIENCIA</w:t>
            </w:r>
          </w:p>
          <w:p w:rsidR="008D3E72" w:rsidRPr="0049338F" w:rsidRDefault="00CE59DB" w:rsidP="0049338F">
            <w:pPr>
              <w:spacing w:before="80" w:after="80" w:line="360" w:lineRule="auto"/>
              <w:rPr>
                <w:rFonts w:ascii="Arial Narrow" w:hAnsi="Arial Narrow"/>
                <w:sz w:val="20"/>
                <w:szCs w:val="20"/>
                <w:lang w:val="es-CL"/>
              </w:rPr>
            </w:pPr>
            <w:r>
              <w:rPr>
                <w:rFonts w:ascii="Arial Narrow" w:hAnsi="Arial Narrow"/>
                <w:sz w:val="20"/>
                <w:szCs w:val="20"/>
                <w:lang w:val="es-CL"/>
              </w:rPr>
              <w:t>8</w:t>
            </w:r>
            <w:r w:rsidR="008D3E72" w:rsidRPr="0049338F">
              <w:rPr>
                <w:rFonts w:ascii="Arial Narrow" w:hAnsi="Arial Narrow"/>
                <w:sz w:val="20"/>
                <w:szCs w:val="20"/>
                <w:lang w:val="es-CL"/>
              </w:rPr>
              <w:t xml:space="preserve"> años</w:t>
            </w:r>
          </w:p>
        </w:tc>
      </w:tr>
      <w:tr w:rsidR="008D3E72" w:rsidRPr="0049338F" w:rsidTr="0049338F">
        <w:trPr>
          <w:trHeight w:val="691"/>
        </w:trPr>
        <w:tc>
          <w:tcPr>
            <w:tcW w:w="7393" w:type="dxa"/>
            <w:vMerge/>
          </w:tcPr>
          <w:p w:rsidR="008D3E72" w:rsidRPr="0049338F" w:rsidRDefault="008D3E72" w:rsidP="0049338F">
            <w:pPr>
              <w:spacing w:after="80" w:line="240" w:lineRule="auto"/>
              <w:jc w:val="right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  <w:tc>
          <w:tcPr>
            <w:tcW w:w="3347" w:type="dxa"/>
          </w:tcPr>
          <w:p w:rsidR="008D3E72" w:rsidRPr="0049338F" w:rsidRDefault="008D3E72" w:rsidP="0049338F">
            <w:pPr>
              <w:spacing w:before="80" w:after="80" w:line="240" w:lineRule="auto"/>
              <w:rPr>
                <w:rFonts w:ascii="Arial Narrow" w:hAnsi="Arial Narrow"/>
                <w:b/>
                <w:color w:val="0000FF"/>
                <w:sz w:val="16"/>
                <w:szCs w:val="16"/>
                <w:lang w:val="es-CL"/>
              </w:rPr>
            </w:pPr>
            <w:r w:rsidRPr="0049338F">
              <w:rPr>
                <w:rFonts w:ascii="Arial Narrow" w:hAnsi="Arial Narrow"/>
                <w:b/>
                <w:color w:val="0000FF"/>
                <w:sz w:val="16"/>
                <w:szCs w:val="16"/>
                <w:lang w:val="es-CL"/>
              </w:rPr>
              <w:t>PROFESIÓN</w:t>
            </w:r>
          </w:p>
          <w:p w:rsidR="008D3E72" w:rsidRPr="0049338F" w:rsidRDefault="008D3E72" w:rsidP="0049338F">
            <w:pPr>
              <w:spacing w:before="80" w:after="80" w:line="360" w:lineRule="auto"/>
              <w:rPr>
                <w:rFonts w:ascii="Arial Narrow" w:hAnsi="Arial Narrow"/>
                <w:sz w:val="20"/>
                <w:szCs w:val="20"/>
                <w:lang w:val="es-CL"/>
              </w:rPr>
            </w:pPr>
            <w:r w:rsidRPr="0049338F">
              <w:rPr>
                <w:rFonts w:ascii="Arial Narrow" w:hAnsi="Arial Narrow"/>
                <w:sz w:val="20"/>
                <w:szCs w:val="20"/>
                <w:lang w:val="es-CL"/>
              </w:rPr>
              <w:t xml:space="preserve">Ingeniero Químico </w:t>
            </w:r>
          </w:p>
        </w:tc>
      </w:tr>
      <w:tr w:rsidR="008D3E72" w:rsidRPr="00855064" w:rsidTr="0049338F">
        <w:trPr>
          <w:trHeight w:val="560"/>
        </w:trPr>
        <w:tc>
          <w:tcPr>
            <w:tcW w:w="7393" w:type="dxa"/>
            <w:vMerge/>
          </w:tcPr>
          <w:p w:rsidR="008D3E72" w:rsidRPr="0049338F" w:rsidRDefault="008D3E72" w:rsidP="0049338F">
            <w:pPr>
              <w:spacing w:after="80" w:line="240" w:lineRule="auto"/>
              <w:jc w:val="right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  <w:tc>
          <w:tcPr>
            <w:tcW w:w="3347" w:type="dxa"/>
          </w:tcPr>
          <w:p w:rsidR="008D3E72" w:rsidRPr="0049338F" w:rsidRDefault="008D3E72" w:rsidP="00D33A05">
            <w:pPr>
              <w:spacing w:before="80" w:after="40" w:line="240" w:lineRule="auto"/>
              <w:rPr>
                <w:rFonts w:ascii="Arial Narrow" w:hAnsi="Arial Narrow"/>
                <w:b/>
                <w:color w:val="0000FF"/>
                <w:sz w:val="16"/>
                <w:szCs w:val="16"/>
                <w:lang w:val="es-CL"/>
              </w:rPr>
            </w:pPr>
            <w:r w:rsidRPr="0049338F">
              <w:rPr>
                <w:rFonts w:ascii="Arial Narrow" w:hAnsi="Arial Narrow"/>
                <w:b/>
                <w:color w:val="0000FF"/>
                <w:sz w:val="16"/>
                <w:szCs w:val="16"/>
                <w:lang w:val="es-CL"/>
              </w:rPr>
              <w:t>ÁREA DE EXPERIENCIA</w:t>
            </w:r>
          </w:p>
          <w:p w:rsidR="008D3E72" w:rsidRPr="0049338F" w:rsidRDefault="008D3E72" w:rsidP="00CE59DB">
            <w:pPr>
              <w:spacing w:before="80" w:after="120" w:line="240" w:lineRule="auto"/>
              <w:rPr>
                <w:rFonts w:ascii="Arial Narrow" w:hAnsi="Arial Narrow"/>
                <w:sz w:val="20"/>
                <w:szCs w:val="20"/>
                <w:lang w:val="es-CL"/>
              </w:rPr>
            </w:pPr>
            <w:r w:rsidRPr="0049338F">
              <w:rPr>
                <w:rFonts w:ascii="Arial Narrow" w:hAnsi="Arial Narrow"/>
                <w:sz w:val="20"/>
                <w:szCs w:val="20"/>
                <w:lang w:val="es-CL"/>
              </w:rPr>
              <w:t>Procesos</w:t>
            </w:r>
            <w:r w:rsidR="00D63246">
              <w:rPr>
                <w:rFonts w:ascii="Arial Narrow" w:hAnsi="Arial Narrow"/>
                <w:sz w:val="20"/>
                <w:szCs w:val="20"/>
                <w:lang w:val="es-CL"/>
              </w:rPr>
              <w:t xml:space="preserve"> / Tratamiento de aguas – </w:t>
            </w:r>
            <w:r w:rsidR="00CE59DB">
              <w:rPr>
                <w:rFonts w:ascii="Arial Narrow" w:hAnsi="Arial Narrow"/>
                <w:sz w:val="20"/>
                <w:szCs w:val="20"/>
                <w:lang w:val="es-CL"/>
              </w:rPr>
              <w:t xml:space="preserve">Servicios Industriales </w:t>
            </w:r>
          </w:p>
        </w:tc>
      </w:tr>
      <w:tr w:rsidR="00D33A05" w:rsidRPr="00855064" w:rsidTr="0049338F">
        <w:tc>
          <w:tcPr>
            <w:tcW w:w="7393" w:type="dxa"/>
            <w:vMerge w:val="restart"/>
          </w:tcPr>
          <w:p w:rsidR="00D33A05" w:rsidRPr="0049338F" w:rsidRDefault="00D33A05" w:rsidP="0049338F">
            <w:pPr>
              <w:spacing w:before="160" w:after="80" w:line="240" w:lineRule="auto"/>
              <w:ind w:left="176" w:right="176"/>
              <w:jc w:val="both"/>
              <w:rPr>
                <w:rFonts w:ascii="Arial Gras" w:hAnsi="Arial Gras" w:cs="Tahoma"/>
                <w:b/>
                <w:color w:val="0000FF"/>
                <w:sz w:val="28"/>
                <w:szCs w:val="28"/>
                <w:lang w:val="es-ES"/>
              </w:rPr>
            </w:pPr>
            <w:r w:rsidRPr="0049338F">
              <w:rPr>
                <w:rFonts w:ascii="Arial Gras" w:hAnsi="Arial Gras" w:cs="Tahoma"/>
                <w:b/>
                <w:color w:val="0000FF"/>
                <w:sz w:val="28"/>
                <w:szCs w:val="28"/>
                <w:lang w:val="es-ES"/>
              </w:rPr>
              <w:t>Experiencia Profesional</w:t>
            </w:r>
          </w:p>
          <w:p w:rsidR="002329A2" w:rsidRDefault="002329A2" w:rsidP="0049338F">
            <w:pPr>
              <w:pStyle w:val="Textoindependiente"/>
              <w:spacing w:before="80" w:after="80" w:line="240" w:lineRule="auto"/>
              <w:ind w:left="176" w:right="176"/>
              <w:rPr>
                <w:rFonts w:ascii="Arial Narrow" w:hAnsi="Arial Narrow"/>
                <w:color w:val="0000FF"/>
                <w:lang w:val="es-MX"/>
              </w:rPr>
            </w:pPr>
          </w:p>
          <w:p w:rsidR="00D33A05" w:rsidRPr="0049338F" w:rsidRDefault="002329A2" w:rsidP="002329A2">
            <w:pPr>
              <w:pStyle w:val="Textoindependiente"/>
              <w:spacing w:before="80" w:after="80" w:line="240" w:lineRule="auto"/>
              <w:ind w:right="176"/>
              <w:rPr>
                <w:rFonts w:ascii="Arial Narrow" w:hAnsi="Arial Narrow" w:cs="Tahoma"/>
                <w:b/>
                <w:sz w:val="20"/>
                <w:lang w:val="es-ES"/>
              </w:rPr>
            </w:pPr>
            <w:r>
              <w:rPr>
                <w:rFonts w:ascii="Arial Narrow" w:hAnsi="Arial Narrow"/>
                <w:color w:val="0000FF"/>
                <w:lang w:val="es-MX"/>
              </w:rPr>
              <w:t xml:space="preserve">  </w:t>
            </w:r>
            <w:r w:rsidR="00D33A05" w:rsidRPr="0049338F">
              <w:rPr>
                <w:rFonts w:ascii="Arial Narrow" w:hAnsi="Arial Narrow"/>
                <w:color w:val="0000FF"/>
                <w:lang w:val="es-MX"/>
              </w:rPr>
              <w:t>INGENIERO DE PROCESOS</w:t>
            </w:r>
            <w:r w:rsidR="00D33A05" w:rsidRPr="0049338F">
              <w:rPr>
                <w:rFonts w:ascii="Arial Narrow" w:hAnsi="Arial Narrow" w:cs="Tahoma"/>
                <w:b/>
                <w:sz w:val="20"/>
                <w:lang w:val="es-ES"/>
              </w:rPr>
              <w:t xml:space="preserve"> </w:t>
            </w:r>
          </w:p>
          <w:p w:rsidR="00D33A05" w:rsidRDefault="00D33A05" w:rsidP="0049338F">
            <w:pPr>
              <w:spacing w:before="80" w:after="80" w:line="240" w:lineRule="auto"/>
              <w:ind w:left="176" w:right="176"/>
              <w:jc w:val="both"/>
              <w:rPr>
                <w:rFonts w:ascii="Arial Narrow" w:hAnsi="Arial Narrow" w:cs="Tahoma"/>
                <w:b/>
                <w:color w:val="0000FF"/>
                <w:sz w:val="20"/>
                <w:szCs w:val="20"/>
                <w:lang w:val="es-VE"/>
              </w:rPr>
            </w:pPr>
            <w:r w:rsidRPr="0049338F">
              <w:rPr>
                <w:rFonts w:ascii="Arial Narrow" w:hAnsi="Arial Narrow" w:cs="Tahoma"/>
                <w:b/>
                <w:color w:val="0000FF"/>
                <w:sz w:val="20"/>
                <w:szCs w:val="20"/>
                <w:lang w:val="es-VE"/>
              </w:rPr>
              <w:t>Petroquímica de Venezuela (2008-20</w:t>
            </w:r>
            <w:r w:rsidR="002329A2">
              <w:rPr>
                <w:rFonts w:ascii="Arial Narrow" w:hAnsi="Arial Narrow" w:cs="Tahoma"/>
                <w:b/>
                <w:color w:val="0000FF"/>
                <w:sz w:val="20"/>
                <w:szCs w:val="20"/>
                <w:lang w:val="es-VE"/>
              </w:rPr>
              <w:t>16</w:t>
            </w:r>
            <w:r w:rsidRPr="0049338F">
              <w:rPr>
                <w:rFonts w:ascii="Arial Narrow" w:hAnsi="Arial Narrow" w:cs="Tahoma"/>
                <w:b/>
                <w:color w:val="0000FF"/>
                <w:sz w:val="20"/>
                <w:szCs w:val="20"/>
                <w:lang w:val="es-VE"/>
              </w:rPr>
              <w:t>), El Tablazo, Venezuela</w:t>
            </w:r>
          </w:p>
          <w:p w:rsidR="00162F5F" w:rsidRDefault="00162F5F" w:rsidP="00162F5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  <w:t>Evaluación</w:t>
            </w:r>
            <w:r w:rsidRPr="00162F5F"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  <w:t xml:space="preserve"> al tratamiento químico de los sistemas de enfriamiento de las Plantas de Fertilizantes, sistema de enfriamiento de un solo paso de Planta Eléctrica, y sistemas de generación de vapor (Planta d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  <w:t>esmineralizadora).</w:t>
            </w:r>
          </w:p>
          <w:p w:rsidR="00162F5F" w:rsidRDefault="00162F5F" w:rsidP="00162F5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  <w:t>E</w:t>
            </w:r>
            <w:r w:rsidRPr="00162F5F"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  <w:t>specific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  <w:t>ación de instrumentos y equipos, asi como también</w:t>
            </w:r>
            <w:r w:rsidRPr="00162F5F"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  <w:t xml:space="preserve"> evaluaciones para la optimización de las condiciones operacionales de equipos y sistemas con el desarrollo de ingeniería conceptual y básica. </w:t>
            </w:r>
          </w:p>
          <w:p w:rsidR="008E5E80" w:rsidRPr="008E5E80" w:rsidRDefault="008E5E80" w:rsidP="008E5E80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</w:pPr>
            <w:r w:rsidRPr="0049338F"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  <w:t>Revisión de documentos de ingeniería básica utilizando herramientas de simulación de procesos para realizar balances de materiales y energía, evaluaciones hidráulicas, cálculos de caída de presión y transferencia de calor.</w:t>
            </w:r>
          </w:p>
          <w:p w:rsidR="00D33A05" w:rsidRPr="0049338F" w:rsidRDefault="00D33A05" w:rsidP="0049338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</w:pPr>
            <w:r w:rsidRPr="0049338F"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  <w:t>Realización de estudios de cuello de botella para identificar oportunidades de mejora en los procesos.</w:t>
            </w:r>
          </w:p>
          <w:p w:rsidR="00D33A05" w:rsidRPr="0049338F" w:rsidRDefault="00D33A05" w:rsidP="0049338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</w:pPr>
            <w:r w:rsidRPr="0049338F"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  <w:t>Evaluación de variables operacionales y parámetros de los equipos, sistemas, aditivos,  materias primas, productos y servicios industriales, para garantizar la eficiencia, confiabilidad, continuidad operativa y seguridad de la planta</w:t>
            </w:r>
          </w:p>
          <w:p w:rsidR="00D33A05" w:rsidRPr="0049338F" w:rsidRDefault="00D33A05" w:rsidP="0049338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</w:pPr>
            <w:r w:rsidRPr="0049338F"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  <w:t>Definición de análisis de laboratorio y su frecuencia, para evaluar la calidad de la materia prima y productos finales.</w:t>
            </w:r>
          </w:p>
          <w:p w:rsidR="00D33A05" w:rsidRPr="0049338F" w:rsidRDefault="00D33A05" w:rsidP="0049338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</w:pPr>
            <w:r w:rsidRPr="0049338F">
              <w:rPr>
                <w:rFonts w:ascii="Arial Narrow" w:hAnsi="Arial Narrow"/>
                <w:color w:val="auto"/>
                <w:sz w:val="20"/>
                <w:szCs w:val="20"/>
                <w:lang w:val="es-MX"/>
              </w:rPr>
              <w:t>Elaboración de diagramas de proceso (DFP y DTI), balance de masa y materiales.</w:t>
            </w:r>
          </w:p>
          <w:p w:rsidR="00D33A05" w:rsidRDefault="00D33A05" w:rsidP="00AE5CC5">
            <w:pPr>
              <w:pStyle w:val="Textoindependiente"/>
              <w:numPr>
                <w:ilvl w:val="0"/>
                <w:numId w:val="2"/>
              </w:numPr>
              <w:spacing w:before="80" w:after="80" w:line="240" w:lineRule="auto"/>
              <w:ind w:right="176"/>
              <w:rPr>
                <w:rFonts w:ascii="Arial Narrow" w:hAnsi="Arial Narrow"/>
                <w:sz w:val="20"/>
                <w:szCs w:val="20"/>
                <w:lang w:val="es-MX" w:eastAsia="es-ES"/>
              </w:rPr>
            </w:pPr>
            <w:r w:rsidRPr="0049338F">
              <w:rPr>
                <w:rFonts w:ascii="Arial Narrow" w:hAnsi="Arial Narrow"/>
                <w:sz w:val="20"/>
                <w:szCs w:val="20"/>
                <w:lang w:val="es-MX" w:eastAsia="es-ES"/>
              </w:rPr>
              <w:t>Utilización de software de sim</w:t>
            </w:r>
            <w:r w:rsidR="00AE5CC5">
              <w:rPr>
                <w:rFonts w:ascii="Arial Narrow" w:hAnsi="Arial Narrow"/>
                <w:sz w:val="20"/>
                <w:szCs w:val="20"/>
                <w:lang w:val="es-MX" w:eastAsia="es-ES"/>
              </w:rPr>
              <w:t>ulación de procesos (Aspen Plus</w:t>
            </w:r>
            <w:r w:rsidRPr="0049338F">
              <w:rPr>
                <w:rFonts w:ascii="Arial Narrow" w:hAnsi="Arial Narrow"/>
                <w:sz w:val="20"/>
                <w:szCs w:val="20"/>
                <w:lang w:val="es-MX" w:eastAsia="es-ES"/>
              </w:rPr>
              <w:t>) con data real de la planta para la evaluación y optimización de sistemas.</w:t>
            </w:r>
          </w:p>
          <w:p w:rsidR="002329A2" w:rsidRPr="0049338F" w:rsidRDefault="002329A2" w:rsidP="002329A2">
            <w:pPr>
              <w:pStyle w:val="Textoindependiente"/>
              <w:spacing w:before="80" w:after="80" w:line="240" w:lineRule="auto"/>
              <w:ind w:right="176"/>
              <w:rPr>
                <w:rFonts w:ascii="Arial Narrow" w:hAnsi="Arial Narrow"/>
                <w:sz w:val="20"/>
                <w:szCs w:val="20"/>
                <w:lang w:val="es-MX" w:eastAsia="es-ES"/>
              </w:rPr>
            </w:pPr>
          </w:p>
        </w:tc>
        <w:tc>
          <w:tcPr>
            <w:tcW w:w="3347" w:type="dxa"/>
          </w:tcPr>
          <w:p w:rsidR="00D33A05" w:rsidRPr="0049338F" w:rsidRDefault="00D33A05" w:rsidP="0049338F">
            <w:pPr>
              <w:spacing w:before="80" w:after="80" w:line="240" w:lineRule="auto"/>
              <w:rPr>
                <w:rFonts w:ascii="Arial Narrow" w:hAnsi="Arial Narrow"/>
                <w:b/>
                <w:color w:val="0000FF"/>
                <w:sz w:val="16"/>
                <w:szCs w:val="16"/>
                <w:lang w:val="es-CL"/>
              </w:rPr>
            </w:pPr>
            <w:r w:rsidRPr="0049338F">
              <w:rPr>
                <w:rFonts w:ascii="Arial Narrow" w:hAnsi="Arial Narrow"/>
                <w:b/>
                <w:color w:val="0000FF"/>
                <w:sz w:val="16"/>
                <w:szCs w:val="16"/>
                <w:lang w:val="es-CL"/>
              </w:rPr>
              <w:t>EDUCACIÓN</w:t>
            </w:r>
          </w:p>
          <w:p w:rsidR="00D33A05" w:rsidRPr="0049338F" w:rsidRDefault="00D33A05" w:rsidP="00AE5CC5">
            <w:pPr>
              <w:spacing w:before="80" w:line="240" w:lineRule="auto"/>
              <w:ind w:left="459" w:hanging="425"/>
              <w:jc w:val="both"/>
              <w:rPr>
                <w:rFonts w:ascii="Arial Narrow" w:hAnsi="Arial Narrow"/>
                <w:sz w:val="20"/>
                <w:szCs w:val="20"/>
                <w:lang w:val="es-CL"/>
              </w:rPr>
            </w:pPr>
            <w:r w:rsidRPr="0049338F">
              <w:rPr>
                <w:rFonts w:ascii="Arial Narrow" w:hAnsi="Arial Narrow"/>
                <w:sz w:val="20"/>
                <w:szCs w:val="20"/>
                <w:lang w:val="es-CL"/>
              </w:rPr>
              <w:t>200</w:t>
            </w:r>
            <w:r w:rsidR="00AE5CC5">
              <w:rPr>
                <w:rFonts w:ascii="Arial Narrow" w:hAnsi="Arial Narrow"/>
                <w:sz w:val="20"/>
                <w:szCs w:val="20"/>
                <w:lang w:val="es-CL"/>
              </w:rPr>
              <w:t>7</w:t>
            </w:r>
            <w:r w:rsidRPr="0049338F">
              <w:rPr>
                <w:rFonts w:ascii="Arial Narrow" w:hAnsi="Arial Narrow"/>
                <w:sz w:val="20"/>
                <w:szCs w:val="20"/>
                <w:lang w:val="es-CL"/>
              </w:rPr>
              <w:t xml:space="preserve"> Ingeniero Químico, Universidad del Zulia, Maracaibo, Venezuela</w:t>
            </w:r>
          </w:p>
        </w:tc>
      </w:tr>
      <w:tr w:rsidR="00D33A05" w:rsidRPr="00B17F63" w:rsidTr="00D33A05">
        <w:trPr>
          <w:trHeight w:val="2078"/>
        </w:trPr>
        <w:tc>
          <w:tcPr>
            <w:tcW w:w="7393" w:type="dxa"/>
            <w:vMerge/>
          </w:tcPr>
          <w:p w:rsidR="00D33A05" w:rsidRPr="0049338F" w:rsidRDefault="00D33A05" w:rsidP="0049338F">
            <w:pPr>
              <w:spacing w:before="80" w:after="80" w:line="240" w:lineRule="auto"/>
              <w:jc w:val="both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  <w:tc>
          <w:tcPr>
            <w:tcW w:w="3347" w:type="dxa"/>
          </w:tcPr>
          <w:p w:rsidR="00D33A05" w:rsidRPr="0049338F" w:rsidRDefault="00D33A05" w:rsidP="00D33A05">
            <w:pPr>
              <w:spacing w:before="80" w:after="80" w:line="240" w:lineRule="auto"/>
              <w:rPr>
                <w:rFonts w:ascii="Arial Narrow" w:hAnsi="Arial Narrow"/>
                <w:b/>
                <w:color w:val="0000FF"/>
                <w:sz w:val="16"/>
                <w:szCs w:val="16"/>
                <w:lang w:val="es-CL"/>
              </w:rPr>
            </w:pPr>
            <w:r>
              <w:rPr>
                <w:rFonts w:ascii="Arial Narrow" w:hAnsi="Arial Narrow"/>
                <w:b/>
                <w:color w:val="0000FF"/>
                <w:sz w:val="16"/>
                <w:szCs w:val="16"/>
                <w:lang w:val="es-CL"/>
              </w:rPr>
              <w:t>OTROS CURSOS</w:t>
            </w:r>
          </w:p>
          <w:p w:rsidR="00D63246" w:rsidRPr="00B17F63" w:rsidRDefault="00B17F63" w:rsidP="00D33A05">
            <w:pPr>
              <w:numPr>
                <w:ilvl w:val="0"/>
                <w:numId w:val="4"/>
              </w:numPr>
              <w:spacing w:after="60" w:line="240" w:lineRule="auto"/>
              <w:ind w:left="154" w:hanging="141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B17F63">
              <w:rPr>
                <w:rFonts w:ascii="Arial Narrow" w:hAnsi="Arial Narrow" w:cs="Arial"/>
                <w:i/>
                <w:sz w:val="20"/>
                <w:szCs w:val="20"/>
                <w:lang w:val="es-MX"/>
              </w:rPr>
              <w:t>Gamma Química</w:t>
            </w:r>
            <w:r w:rsidR="00D63246" w:rsidRPr="00B17F63">
              <w:rPr>
                <w:rFonts w:ascii="Arial Narrow" w:hAnsi="Arial Narrow" w:cs="Arial"/>
                <w:i/>
                <w:sz w:val="20"/>
                <w:szCs w:val="20"/>
                <w:lang w:val="es-MX"/>
              </w:rPr>
              <w:t xml:space="preserve">: </w:t>
            </w:r>
            <w:r w:rsidRPr="00B17F63">
              <w:rPr>
                <w:rFonts w:ascii="Arial Narrow" w:hAnsi="Arial Narrow" w:cs="Arial"/>
                <w:sz w:val="20"/>
                <w:szCs w:val="20"/>
                <w:lang w:val="es-MX"/>
              </w:rPr>
              <w:t>Osmosis Inversa.</w:t>
            </w:r>
          </w:p>
          <w:p w:rsidR="00B17F63" w:rsidRPr="00B17F63" w:rsidRDefault="00B17F63" w:rsidP="00D33A05">
            <w:pPr>
              <w:numPr>
                <w:ilvl w:val="0"/>
                <w:numId w:val="4"/>
              </w:numPr>
              <w:spacing w:after="60" w:line="240" w:lineRule="auto"/>
              <w:ind w:left="154" w:hanging="141"/>
              <w:jc w:val="both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es-MX"/>
              </w:rPr>
              <w:t xml:space="preserve">Gamma Química: </w:t>
            </w:r>
            <w:r w:rsidRPr="00B17F63">
              <w:rPr>
                <w:rFonts w:ascii="Arial Narrow" w:hAnsi="Arial Narrow" w:cs="Arial"/>
                <w:sz w:val="20"/>
                <w:szCs w:val="20"/>
                <w:lang w:val="es-MX"/>
              </w:rPr>
              <w:t>Seminario de intercambio iónico.</w:t>
            </w:r>
          </w:p>
          <w:p w:rsidR="002F455A" w:rsidRPr="00B17F63" w:rsidRDefault="00B17F63" w:rsidP="00D33A05">
            <w:pPr>
              <w:numPr>
                <w:ilvl w:val="0"/>
                <w:numId w:val="4"/>
              </w:numPr>
              <w:spacing w:after="60" w:line="240" w:lineRule="auto"/>
              <w:ind w:left="154" w:hanging="141"/>
              <w:jc w:val="both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pt-BR"/>
              </w:rPr>
              <w:t xml:space="preserve">GE Betz: </w:t>
            </w:r>
            <w:r w:rsidRPr="00B17F6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Seminario Anual 147°. Insdstrial Water Rcovery. </w:t>
            </w:r>
          </w:p>
          <w:p w:rsidR="00D33A05" w:rsidRDefault="00B17F63" w:rsidP="00D33A05">
            <w:pPr>
              <w:numPr>
                <w:ilvl w:val="0"/>
                <w:numId w:val="4"/>
              </w:numPr>
              <w:spacing w:after="60" w:line="240" w:lineRule="auto"/>
              <w:ind w:left="154" w:hanging="141"/>
              <w:jc w:val="both"/>
              <w:rPr>
                <w:rFonts w:ascii="Arial Narrow" w:hAnsi="Arial Narrow"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es-MX"/>
              </w:rPr>
              <w:t>Insdesca: Polimerización</w:t>
            </w:r>
            <w:r w:rsidR="00D33A05"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  <w:r w:rsidR="00D33A05" w:rsidRPr="0049338F">
              <w:rPr>
                <w:rFonts w:ascii="Arial Narrow" w:hAnsi="Arial Narrow"/>
                <w:sz w:val="20"/>
                <w:szCs w:val="20"/>
                <w:lang w:val="es-CL"/>
              </w:rPr>
              <w:t xml:space="preserve"> </w:t>
            </w:r>
          </w:p>
          <w:p w:rsidR="00B17F63" w:rsidRPr="0049338F" w:rsidRDefault="00B17F63" w:rsidP="00D33A05">
            <w:pPr>
              <w:numPr>
                <w:ilvl w:val="0"/>
                <w:numId w:val="4"/>
              </w:numPr>
              <w:spacing w:after="60" w:line="240" w:lineRule="auto"/>
              <w:ind w:left="154" w:hanging="141"/>
              <w:jc w:val="both"/>
              <w:rPr>
                <w:rFonts w:ascii="Arial Narrow" w:hAnsi="Arial Narrow"/>
                <w:sz w:val="20"/>
                <w:szCs w:val="20"/>
                <w:lang w:val="es-CL"/>
              </w:rPr>
            </w:pPr>
            <w:r w:rsidRPr="00855064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>Aspen</w:t>
            </w:r>
            <w:r w:rsidRPr="00855064">
              <w:rPr>
                <w:rFonts w:ascii="Arial Narrow" w:hAnsi="Arial Narrow"/>
                <w:i/>
                <w:sz w:val="20"/>
                <w:szCs w:val="20"/>
                <w:lang w:val="en-US"/>
              </w:rPr>
              <w:t xml:space="preserve">: </w:t>
            </w:r>
            <w:r w:rsidRPr="00855064">
              <w:rPr>
                <w:rFonts w:ascii="Arial Narrow" w:hAnsi="Arial Narrow"/>
                <w:sz w:val="20"/>
                <w:szCs w:val="20"/>
                <w:lang w:val="en-US"/>
              </w:rPr>
              <w:t xml:space="preserve">Aspen Plus. Introduction to Aspen Plus. </w:t>
            </w:r>
            <w:r w:rsidRPr="00B17F63">
              <w:rPr>
                <w:rFonts w:ascii="Arial Narrow" w:hAnsi="Arial Narrow"/>
                <w:sz w:val="20"/>
                <w:szCs w:val="20"/>
                <w:lang w:val="es-CL"/>
              </w:rPr>
              <w:t>Process Modeling.</w:t>
            </w:r>
            <w:r>
              <w:rPr>
                <w:rFonts w:ascii="Arial Narrow" w:hAnsi="Arial Narrow"/>
                <w:sz w:val="20"/>
                <w:szCs w:val="20"/>
                <w:lang w:val="es-CL"/>
              </w:rPr>
              <w:t xml:space="preserve"> </w:t>
            </w:r>
          </w:p>
        </w:tc>
      </w:tr>
      <w:tr w:rsidR="00D33A05" w:rsidRPr="00B17F63" w:rsidTr="00D33A05">
        <w:trPr>
          <w:trHeight w:val="1147"/>
        </w:trPr>
        <w:tc>
          <w:tcPr>
            <w:tcW w:w="7393" w:type="dxa"/>
            <w:vMerge/>
          </w:tcPr>
          <w:p w:rsidR="00D33A05" w:rsidRPr="0049338F" w:rsidRDefault="00D33A05" w:rsidP="0049338F">
            <w:pPr>
              <w:spacing w:before="80" w:after="80" w:line="240" w:lineRule="auto"/>
              <w:jc w:val="both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  <w:tc>
          <w:tcPr>
            <w:tcW w:w="3347" w:type="dxa"/>
          </w:tcPr>
          <w:p w:rsidR="00D33A05" w:rsidRPr="00353DF1" w:rsidRDefault="00D33A05" w:rsidP="00D33A05">
            <w:pPr>
              <w:spacing w:before="80" w:after="80" w:line="240" w:lineRule="auto"/>
              <w:rPr>
                <w:rFonts w:ascii="Arial Narrow" w:hAnsi="Arial Narrow"/>
                <w:b/>
                <w:color w:val="0000FF"/>
                <w:sz w:val="20"/>
                <w:szCs w:val="20"/>
                <w:lang w:val="es-CL"/>
              </w:rPr>
            </w:pPr>
            <w:r w:rsidRPr="00353DF1">
              <w:rPr>
                <w:rFonts w:ascii="Arial Narrow" w:hAnsi="Arial Narrow"/>
                <w:b/>
                <w:color w:val="0000FF"/>
                <w:sz w:val="20"/>
                <w:szCs w:val="20"/>
                <w:lang w:val="es-CL"/>
              </w:rPr>
              <w:t>IDIOMAS</w:t>
            </w:r>
          </w:p>
          <w:p w:rsidR="00D33A05" w:rsidRPr="0049338F" w:rsidRDefault="00D33A05" w:rsidP="00D33A05">
            <w:pPr>
              <w:spacing w:before="120" w:after="160" w:line="240" w:lineRule="auto"/>
              <w:ind w:left="34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49338F">
              <w:rPr>
                <w:rFonts w:ascii="Arial Narrow" w:hAnsi="Arial Narrow"/>
                <w:sz w:val="20"/>
                <w:szCs w:val="20"/>
                <w:lang w:val="es-MX"/>
              </w:rPr>
              <w:t>Español</w:t>
            </w:r>
            <w:r w:rsidR="00D63246">
              <w:rPr>
                <w:rFonts w:ascii="Arial Narrow" w:hAnsi="Arial Narrow"/>
                <w:sz w:val="20"/>
                <w:szCs w:val="20"/>
                <w:lang w:val="es-MX"/>
              </w:rPr>
              <w:t>: Nativo</w:t>
            </w:r>
          </w:p>
          <w:p w:rsidR="0053775F" w:rsidRDefault="00D33A05" w:rsidP="003A3120">
            <w:pPr>
              <w:spacing w:before="80" w:after="80" w:line="240" w:lineRule="auto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49338F">
              <w:rPr>
                <w:rFonts w:ascii="Arial Narrow" w:hAnsi="Arial Narrow"/>
                <w:sz w:val="20"/>
                <w:szCs w:val="20"/>
                <w:lang w:val="es-MX"/>
              </w:rPr>
              <w:t>Inglés</w:t>
            </w:r>
            <w:r w:rsidR="00D63246">
              <w:rPr>
                <w:rFonts w:ascii="Arial Narrow" w:hAnsi="Arial Narrow"/>
                <w:sz w:val="20"/>
                <w:szCs w:val="20"/>
                <w:lang w:val="es-MX"/>
              </w:rPr>
              <w:t>: Avanzado</w:t>
            </w:r>
            <w:r w:rsidRPr="0049338F">
              <w:rPr>
                <w:rFonts w:ascii="Arial Narrow" w:hAnsi="Arial Narrow"/>
                <w:sz w:val="20"/>
                <w:szCs w:val="20"/>
                <w:lang w:val="es-MX"/>
              </w:rPr>
              <w:t xml:space="preserve"> </w:t>
            </w:r>
          </w:p>
          <w:p w:rsidR="003A3120" w:rsidRDefault="003A3120" w:rsidP="003A3120">
            <w:pPr>
              <w:spacing w:before="80" w:after="80" w:line="240" w:lineRule="auto"/>
              <w:rPr>
                <w:rFonts w:ascii="Arial Narrow" w:hAnsi="Arial Narrow"/>
                <w:b/>
                <w:color w:val="0000FF"/>
                <w:sz w:val="16"/>
                <w:szCs w:val="16"/>
                <w:lang w:val="es-CL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Mandarín: Básico</w:t>
            </w:r>
          </w:p>
        </w:tc>
      </w:tr>
      <w:tr w:rsidR="00D33A05" w:rsidRPr="003A3120" w:rsidTr="0049338F">
        <w:trPr>
          <w:trHeight w:val="828"/>
        </w:trPr>
        <w:tc>
          <w:tcPr>
            <w:tcW w:w="7393" w:type="dxa"/>
            <w:vMerge/>
          </w:tcPr>
          <w:p w:rsidR="00D33A05" w:rsidRPr="0049338F" w:rsidRDefault="00D33A05" w:rsidP="0049338F">
            <w:pPr>
              <w:spacing w:after="80" w:line="240" w:lineRule="auto"/>
              <w:jc w:val="right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  <w:tc>
          <w:tcPr>
            <w:tcW w:w="3347" w:type="dxa"/>
            <w:tcBorders>
              <w:bottom w:val="single" w:sz="4" w:space="0" w:color="0000FF"/>
            </w:tcBorders>
          </w:tcPr>
          <w:p w:rsidR="00D33A05" w:rsidRPr="00D63246" w:rsidRDefault="00D33A05" w:rsidP="0049338F">
            <w:pPr>
              <w:spacing w:before="80" w:after="80" w:line="240" w:lineRule="auto"/>
              <w:rPr>
                <w:rFonts w:ascii="Arial Narrow" w:hAnsi="Arial Narrow"/>
                <w:b/>
                <w:color w:val="0000FF"/>
                <w:sz w:val="20"/>
                <w:szCs w:val="20"/>
                <w:lang w:val="es-CL"/>
              </w:rPr>
            </w:pPr>
            <w:r w:rsidRPr="00D63246">
              <w:rPr>
                <w:rFonts w:ascii="Arial Narrow" w:hAnsi="Arial Narrow"/>
                <w:b/>
                <w:color w:val="0000FF"/>
                <w:sz w:val="20"/>
                <w:szCs w:val="20"/>
                <w:lang w:val="es-CL"/>
              </w:rPr>
              <w:t xml:space="preserve">INFORMACIÓN CONTACTO </w:t>
            </w:r>
          </w:p>
          <w:p w:rsidR="00D33A05" w:rsidRPr="00D63246" w:rsidRDefault="003A3120" w:rsidP="003A3120">
            <w:pPr>
              <w:spacing w:before="80" w:after="80" w:line="240" w:lineRule="auto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3A3120">
              <w:rPr>
                <w:rFonts w:ascii="Arial Narrow" w:hAnsi="Arial Narrow"/>
                <w:sz w:val="20"/>
                <w:szCs w:val="20"/>
                <w:lang w:val="es-MX"/>
              </w:rPr>
              <w:t>Ñuñoa, Tatio 144. Santiago</w:t>
            </w:r>
            <w:r w:rsidR="00D33A05" w:rsidRPr="00D63246">
              <w:rPr>
                <w:rFonts w:ascii="Arial Narrow" w:hAnsi="Arial Narrow"/>
                <w:sz w:val="20"/>
                <w:szCs w:val="20"/>
                <w:lang w:val="es-MX"/>
              </w:rPr>
              <w:t>. Chile</w:t>
            </w:r>
          </w:p>
          <w:p w:rsidR="00D33A05" w:rsidRPr="00D63246" w:rsidRDefault="00D63246" w:rsidP="0049338F">
            <w:pPr>
              <w:spacing w:after="0" w:line="240" w:lineRule="auto"/>
              <w:ind w:right="612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 xml:space="preserve">Teléfono: </w:t>
            </w:r>
            <w:r w:rsidR="00D33A05" w:rsidRPr="00D63246">
              <w:rPr>
                <w:rFonts w:ascii="Arial Narrow" w:hAnsi="Arial Narrow"/>
                <w:sz w:val="20"/>
                <w:szCs w:val="20"/>
                <w:lang w:val="es-MX"/>
              </w:rPr>
              <w:t>+56.</w:t>
            </w:r>
            <w:r w:rsidR="00345DE6" w:rsidRPr="00345DE6">
              <w:rPr>
                <w:rFonts w:ascii="Arial Narrow" w:hAnsi="Arial Narrow"/>
                <w:sz w:val="20"/>
                <w:szCs w:val="20"/>
                <w:lang w:val="es-MX"/>
              </w:rPr>
              <w:t>9 9202 7287</w:t>
            </w:r>
          </w:p>
          <w:p w:rsidR="00D33A05" w:rsidRPr="00D63246" w:rsidRDefault="00957FFA" w:rsidP="0049338F">
            <w:pPr>
              <w:pStyle w:val="Default"/>
              <w:rPr>
                <w:rFonts w:ascii="Arial Narrow" w:eastAsia="Calibri" w:hAnsi="Arial Narrow"/>
                <w:color w:val="auto"/>
                <w:sz w:val="20"/>
                <w:szCs w:val="20"/>
                <w:lang w:val="es-MX" w:eastAsia="en-US"/>
              </w:rPr>
            </w:pPr>
            <w:hyperlink r:id="rId7" w:history="1">
              <w:r w:rsidR="00345DE6" w:rsidRPr="001669E4">
                <w:rPr>
                  <w:rStyle w:val="Hipervnculo"/>
                  <w:rFonts w:ascii="Arial Narrow" w:eastAsia="Calibri" w:hAnsi="Arial Narrow"/>
                  <w:sz w:val="20"/>
                  <w:szCs w:val="20"/>
                  <w:lang w:val="es-MX" w:eastAsia="en-US"/>
                </w:rPr>
                <w:t>danielampadillah@gmail.com</w:t>
              </w:r>
            </w:hyperlink>
            <w:r w:rsidR="00D33A05" w:rsidRPr="00D63246">
              <w:rPr>
                <w:rFonts w:ascii="Arial Narrow" w:eastAsia="Calibri" w:hAnsi="Arial Narrow"/>
                <w:color w:val="auto"/>
                <w:sz w:val="20"/>
                <w:szCs w:val="20"/>
                <w:lang w:val="es-MX" w:eastAsia="en-US"/>
              </w:rPr>
              <w:t xml:space="preserve"> </w:t>
            </w:r>
          </w:p>
          <w:p w:rsidR="00D33A05" w:rsidRPr="00D63246" w:rsidRDefault="00D33A05" w:rsidP="0049338F">
            <w:pPr>
              <w:pStyle w:val="Default"/>
              <w:rPr>
                <w:rFonts w:ascii="Arial Narrow" w:eastAsia="Calibri" w:hAnsi="Arial Narrow"/>
                <w:color w:val="auto"/>
                <w:sz w:val="20"/>
                <w:szCs w:val="20"/>
                <w:lang w:val="es-MX" w:eastAsia="en-US"/>
              </w:rPr>
            </w:pPr>
          </w:p>
        </w:tc>
      </w:tr>
      <w:tr w:rsidR="00D33A05" w:rsidRPr="00D63246" w:rsidTr="0049338F">
        <w:tc>
          <w:tcPr>
            <w:tcW w:w="7393" w:type="dxa"/>
            <w:vMerge/>
          </w:tcPr>
          <w:p w:rsidR="00D33A05" w:rsidRPr="0049338F" w:rsidRDefault="00D33A05" w:rsidP="0049338F">
            <w:pPr>
              <w:spacing w:after="80" w:line="240" w:lineRule="auto"/>
              <w:jc w:val="right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  <w:tc>
          <w:tcPr>
            <w:tcW w:w="3347" w:type="dxa"/>
            <w:tcBorders>
              <w:bottom w:val="nil"/>
            </w:tcBorders>
          </w:tcPr>
          <w:p w:rsidR="00D33A05" w:rsidRPr="0049338F" w:rsidRDefault="00D33A05" w:rsidP="0049338F">
            <w:pPr>
              <w:pStyle w:val="Default"/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  <w:r w:rsidRPr="0049338F">
              <w:rPr>
                <w:rFonts w:ascii="Arial Narrow" w:hAnsi="Arial Narrow"/>
                <w:b/>
                <w:color w:val="0000FF"/>
                <w:sz w:val="20"/>
                <w:szCs w:val="20"/>
              </w:rPr>
              <w:t>FECHA Y LUGAR DE NACIMIENTO</w:t>
            </w:r>
          </w:p>
          <w:p w:rsidR="00D33A05" w:rsidRPr="00353DF1" w:rsidRDefault="00957FFA" w:rsidP="00353DF1">
            <w:pPr>
              <w:pStyle w:val="Default"/>
              <w:spacing w:before="40"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="00345DE6">
                <w:rPr>
                  <w:rStyle w:val="Hipervnculo"/>
                  <w:rFonts w:ascii="Arial Narrow" w:hAnsi="Arial Narrow" w:cs="Tahoma"/>
                  <w:color w:val="auto"/>
                  <w:sz w:val="20"/>
                  <w:szCs w:val="20"/>
                  <w:u w:val="none"/>
                </w:rPr>
                <w:t>21</w:t>
              </w:r>
              <w:r w:rsidR="00D33A05" w:rsidRPr="00353DF1">
                <w:rPr>
                  <w:rStyle w:val="Hipervnculo"/>
                  <w:rFonts w:ascii="Arial Narrow" w:hAnsi="Arial Narrow" w:cs="Tahoma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345DE6">
                <w:rPr>
                  <w:rStyle w:val="Hipervnculo"/>
                  <w:rFonts w:ascii="Arial Narrow" w:hAnsi="Arial Narrow" w:cs="Tahoma"/>
                  <w:color w:val="auto"/>
                  <w:sz w:val="20"/>
                  <w:szCs w:val="20"/>
                  <w:u w:val="none"/>
                </w:rPr>
                <w:t>Junio</w:t>
              </w:r>
              <w:r w:rsidR="00D33A05" w:rsidRPr="00353DF1">
                <w:rPr>
                  <w:rStyle w:val="Hipervnculo"/>
                  <w:rFonts w:ascii="Arial Narrow" w:hAnsi="Arial Narrow" w:cs="Tahoma"/>
                  <w:color w:val="auto"/>
                  <w:sz w:val="20"/>
                  <w:szCs w:val="20"/>
                  <w:u w:val="none"/>
                </w:rPr>
                <w:t xml:space="preserve"> 198</w:t>
              </w:r>
            </w:hyperlink>
            <w:r w:rsidR="00345DE6"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D33A05" w:rsidRPr="00353DF1" w:rsidRDefault="00D33A05" w:rsidP="00353DF1">
            <w:pPr>
              <w:pStyle w:val="Default"/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353DF1">
              <w:rPr>
                <w:rFonts w:ascii="Arial Narrow" w:hAnsi="Arial Narrow"/>
                <w:sz w:val="20"/>
                <w:szCs w:val="20"/>
              </w:rPr>
              <w:t>Maracaibo, Venezuela</w:t>
            </w:r>
          </w:p>
          <w:p w:rsidR="00D63246" w:rsidRPr="00353DF1" w:rsidRDefault="00D63246" w:rsidP="00353DF1">
            <w:pPr>
              <w:pStyle w:val="Default"/>
              <w:spacing w:before="4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 w:rsidRPr="00353DF1">
              <w:rPr>
                <w:rFonts w:ascii="Arial Narrow" w:hAnsi="Arial Narrow" w:cs="Arial"/>
                <w:sz w:val="20"/>
                <w:szCs w:val="20"/>
                <w:lang w:val="es-MX"/>
              </w:rPr>
              <w:t>RUT: 25</w:t>
            </w:r>
            <w:r w:rsidR="00345DE6">
              <w:rPr>
                <w:rFonts w:ascii="Arial Narrow" w:hAnsi="Arial Narrow" w:cs="Arial"/>
                <w:sz w:val="20"/>
                <w:szCs w:val="20"/>
                <w:lang w:val="es-MX"/>
              </w:rPr>
              <w:t>697106-2</w:t>
            </w:r>
          </w:p>
          <w:p w:rsidR="00D63246" w:rsidRPr="0049338F" w:rsidRDefault="00353DF1" w:rsidP="00353DF1">
            <w:pPr>
              <w:pStyle w:val="Default"/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353DF1">
              <w:rPr>
                <w:rFonts w:ascii="Arial Narrow" w:hAnsi="Arial Narrow" w:cs="Arial"/>
                <w:sz w:val="20"/>
                <w:szCs w:val="20"/>
                <w:lang w:val="es-MX"/>
              </w:rPr>
              <w:t>Visa definitiva en trá</w:t>
            </w:r>
            <w:r w:rsidR="00D63246" w:rsidRPr="00353DF1">
              <w:rPr>
                <w:rFonts w:ascii="Arial Narrow" w:hAnsi="Arial Narrow" w:cs="Arial"/>
                <w:sz w:val="20"/>
                <w:szCs w:val="20"/>
                <w:lang w:val="es-MX"/>
              </w:rPr>
              <w:t>mite.</w:t>
            </w:r>
          </w:p>
        </w:tc>
      </w:tr>
      <w:tr w:rsidR="00D33A05" w:rsidRPr="00D63246" w:rsidTr="0049338F">
        <w:tc>
          <w:tcPr>
            <w:tcW w:w="7393" w:type="dxa"/>
            <w:vMerge/>
          </w:tcPr>
          <w:p w:rsidR="00D33A05" w:rsidRPr="0049338F" w:rsidRDefault="00D33A05" w:rsidP="0049338F">
            <w:pPr>
              <w:spacing w:after="80" w:line="240" w:lineRule="auto"/>
              <w:jc w:val="right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  <w:tc>
          <w:tcPr>
            <w:tcW w:w="3347" w:type="dxa"/>
            <w:tcBorders>
              <w:top w:val="nil"/>
            </w:tcBorders>
          </w:tcPr>
          <w:p w:rsidR="00D33A05" w:rsidRPr="0049338F" w:rsidRDefault="00D33A05" w:rsidP="0049338F">
            <w:pPr>
              <w:spacing w:after="80" w:line="240" w:lineRule="auto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</w:tr>
    </w:tbl>
    <w:p w:rsidR="008D3E72" w:rsidRPr="00D63246" w:rsidRDefault="00D63246" w:rsidP="00353DF1">
      <w:pPr>
        <w:pStyle w:val="Textoindependiente"/>
        <w:framePr w:hSpace="141" w:wrap="around" w:vAnchor="text" w:hAnchor="text" w:y="1"/>
        <w:spacing w:after="80" w:line="240" w:lineRule="auto"/>
        <w:ind w:left="176" w:right="176"/>
        <w:suppressOverlap/>
        <w:rPr>
          <w:rFonts w:ascii="Arial Narrow" w:hAnsi="Arial Narrow"/>
          <w:b/>
          <w:color w:val="0000FF"/>
          <w:lang w:val="es-MX"/>
        </w:rPr>
      </w:pPr>
      <w:r w:rsidRPr="00D63246">
        <w:rPr>
          <w:rFonts w:ascii="Arial Narrow" w:hAnsi="Arial Narrow"/>
          <w:b/>
          <w:color w:val="0000FF"/>
          <w:lang w:val="es-MX"/>
        </w:rPr>
        <w:t>REFERENCIAS</w:t>
      </w:r>
    </w:p>
    <w:p w:rsidR="00D63246" w:rsidRPr="00D63246" w:rsidRDefault="00C809D1" w:rsidP="00D63246">
      <w:pPr>
        <w:pStyle w:val="Textoindependiente"/>
        <w:framePr w:hSpace="141" w:wrap="around" w:vAnchor="text" w:hAnchor="text" w:y="1"/>
        <w:spacing w:after="0" w:line="240" w:lineRule="auto"/>
        <w:suppressOverlap/>
        <w:rPr>
          <w:rFonts w:ascii="Arial Narrow" w:eastAsia="Times New Roman" w:hAnsi="Arial Narrow"/>
          <w:sz w:val="20"/>
          <w:szCs w:val="20"/>
          <w:lang w:val="es-MX" w:eastAsia="es-ES"/>
        </w:rPr>
      </w:pPr>
      <w:r>
        <w:rPr>
          <w:rFonts w:ascii="Arial Narrow" w:eastAsia="Times New Roman" w:hAnsi="Arial Narrow"/>
          <w:sz w:val="20"/>
          <w:szCs w:val="20"/>
          <w:lang w:val="es-MX" w:eastAsia="es-ES"/>
        </w:rPr>
        <w:t>M</w:t>
      </w:r>
      <w:r w:rsidR="00D63246" w:rsidRPr="00D63246">
        <w:rPr>
          <w:rFonts w:ascii="Arial Narrow" w:eastAsia="Times New Roman" w:hAnsi="Arial Narrow"/>
          <w:sz w:val="20"/>
          <w:szCs w:val="20"/>
          <w:lang w:val="es-MX" w:eastAsia="es-ES"/>
        </w:rPr>
        <w:t>aría Rodríguez. Gerente técnico. Petroquímica de Venezuela. +58(412)7715277.</w:t>
      </w:r>
    </w:p>
    <w:p w:rsidR="00D33A05" w:rsidRPr="00D33A05" w:rsidRDefault="00D33A05" w:rsidP="00D63246">
      <w:pPr>
        <w:framePr w:hSpace="141" w:wrap="around" w:vAnchor="text" w:hAnchor="text" w:y="1"/>
        <w:spacing w:after="0" w:line="240" w:lineRule="auto"/>
        <w:ind w:left="142"/>
        <w:suppressOverlap/>
        <w:jc w:val="both"/>
        <w:rPr>
          <w:lang w:val="es-MX"/>
        </w:rPr>
      </w:pPr>
    </w:p>
    <w:sectPr w:rsidR="00D33A05" w:rsidRPr="00D33A05" w:rsidSect="00D33A05">
      <w:pgSz w:w="12240" w:h="15840"/>
      <w:pgMar w:top="992" w:right="1043" w:bottom="99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E05" w:rsidRDefault="00F85E05" w:rsidP="00337AB9">
      <w:pPr>
        <w:spacing w:after="0" w:line="240" w:lineRule="auto"/>
      </w:pPr>
      <w:r>
        <w:separator/>
      </w:r>
    </w:p>
  </w:endnote>
  <w:endnote w:type="continuationSeparator" w:id="1">
    <w:p w:rsidR="00F85E05" w:rsidRDefault="00F85E05" w:rsidP="0033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E05" w:rsidRDefault="00F85E05" w:rsidP="00337AB9">
      <w:pPr>
        <w:spacing w:after="0" w:line="240" w:lineRule="auto"/>
      </w:pPr>
      <w:r>
        <w:separator/>
      </w:r>
    </w:p>
  </w:footnote>
  <w:footnote w:type="continuationSeparator" w:id="1">
    <w:p w:rsidR="00F85E05" w:rsidRDefault="00F85E05" w:rsidP="00337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7091"/>
    <w:multiLevelType w:val="hybridMultilevel"/>
    <w:tmpl w:val="842C1A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63CB"/>
    <w:multiLevelType w:val="hybridMultilevel"/>
    <w:tmpl w:val="66D8D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279A9"/>
    <w:multiLevelType w:val="hybridMultilevel"/>
    <w:tmpl w:val="12CA45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53262"/>
    <w:multiLevelType w:val="hybridMultilevel"/>
    <w:tmpl w:val="B71C4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E72"/>
    <w:rsid w:val="00022AC8"/>
    <w:rsid w:val="00063B57"/>
    <w:rsid w:val="00091540"/>
    <w:rsid w:val="00162F5F"/>
    <w:rsid w:val="00185AFD"/>
    <w:rsid w:val="002329A2"/>
    <w:rsid w:val="002F455A"/>
    <w:rsid w:val="00337AB9"/>
    <w:rsid w:val="00345DE6"/>
    <w:rsid w:val="00353DF1"/>
    <w:rsid w:val="003A3120"/>
    <w:rsid w:val="003B6ACF"/>
    <w:rsid w:val="00415FC0"/>
    <w:rsid w:val="00425A6F"/>
    <w:rsid w:val="0049338F"/>
    <w:rsid w:val="004A7356"/>
    <w:rsid w:val="004D0606"/>
    <w:rsid w:val="0053775F"/>
    <w:rsid w:val="00745C24"/>
    <w:rsid w:val="00757BD2"/>
    <w:rsid w:val="00782379"/>
    <w:rsid w:val="007F125E"/>
    <w:rsid w:val="00855064"/>
    <w:rsid w:val="008D3E72"/>
    <w:rsid w:val="008E5E80"/>
    <w:rsid w:val="00936A09"/>
    <w:rsid w:val="00957FFA"/>
    <w:rsid w:val="009868BC"/>
    <w:rsid w:val="009B51C3"/>
    <w:rsid w:val="009D0789"/>
    <w:rsid w:val="00A422CB"/>
    <w:rsid w:val="00AE5CC5"/>
    <w:rsid w:val="00B17F63"/>
    <w:rsid w:val="00C809D1"/>
    <w:rsid w:val="00CA26BC"/>
    <w:rsid w:val="00CE59DB"/>
    <w:rsid w:val="00D33A05"/>
    <w:rsid w:val="00D47AB0"/>
    <w:rsid w:val="00D62480"/>
    <w:rsid w:val="00D63246"/>
    <w:rsid w:val="00D705F8"/>
    <w:rsid w:val="00D852F5"/>
    <w:rsid w:val="00F85E05"/>
    <w:rsid w:val="00FA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069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E72"/>
    <w:pPr>
      <w:spacing w:after="200" w:line="276" w:lineRule="auto"/>
    </w:pPr>
    <w:rPr>
      <w:rFonts w:ascii="Arial" w:hAnsi="Arial"/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3E72"/>
    <w:rPr>
      <w:rFonts w:ascii="Arial" w:hAnsi="Arial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8D3E7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D3E72"/>
    <w:rPr>
      <w:rFonts w:ascii="Arial" w:hAnsi="Arial"/>
      <w:lang w:val="en-GB"/>
    </w:rPr>
  </w:style>
  <w:style w:type="character" w:styleId="Hipervnculo">
    <w:name w:val="Hyperlink"/>
    <w:rsid w:val="008D3E72"/>
    <w:rPr>
      <w:color w:val="0000FF"/>
      <w:u w:val="single"/>
    </w:rPr>
  </w:style>
  <w:style w:type="paragraph" w:customStyle="1" w:styleId="Default">
    <w:name w:val="Default"/>
    <w:rsid w:val="008D3E7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3E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37A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7AB9"/>
    <w:rPr>
      <w:rFonts w:ascii="Arial" w:hAnsi="Arial"/>
      <w:sz w:val="22"/>
      <w:szCs w:val="22"/>
      <w:lang w:val="en-GB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337A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7AB9"/>
    <w:rPr>
      <w:rFonts w:ascii="Arial" w:hAnsi="Arial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9;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ampadilla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Links>
    <vt:vector size="12" baseType="variant">
      <vt:variant>
        <vt:i4>632094794</vt:i4>
      </vt:variant>
      <vt:variant>
        <vt:i4>3</vt:i4>
      </vt:variant>
      <vt:variant>
        <vt:i4>0</vt:i4>
      </vt:variant>
      <vt:variant>
        <vt:i4>5</vt:i4>
      </vt:variant>
      <vt:variant>
        <vt:lpwstr>mailto:●</vt:lpwstr>
      </vt:variant>
      <vt:variant>
        <vt:lpwstr/>
      </vt:variant>
      <vt:variant>
        <vt:i4>983098</vt:i4>
      </vt:variant>
      <vt:variant>
        <vt:i4>0</vt:i4>
      </vt:variant>
      <vt:variant>
        <vt:i4>0</vt:i4>
      </vt:variant>
      <vt:variant>
        <vt:i4>5</vt:i4>
      </vt:variant>
      <vt:variant>
        <vt:lpwstr>mailto:veronicamedinaoliva@gmail.com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Medina</dc:creator>
  <cp:lastModifiedBy>Usuario</cp:lastModifiedBy>
  <cp:revision>2</cp:revision>
  <cp:lastPrinted>2016-05-07T19:55:00Z</cp:lastPrinted>
  <dcterms:created xsi:type="dcterms:W3CDTF">2017-09-04T16:31:00Z</dcterms:created>
  <dcterms:modified xsi:type="dcterms:W3CDTF">2017-09-04T16:31:00Z</dcterms:modified>
</cp:coreProperties>
</file>